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F478" w14:textId="17D99772" w:rsidR="00FB1C74" w:rsidRDefault="00FB1C74" w:rsidP="00FB1C74">
      <w:pPr>
        <w:spacing w:after="120"/>
        <w:jc w:val="center"/>
        <w:rPr>
          <w:rFonts w:ascii="Arial Black" w:hAnsi="Arial Black"/>
          <w:sz w:val="32"/>
          <w:szCs w:val="32"/>
        </w:rPr>
      </w:pPr>
      <w:r w:rsidRPr="00030DC9">
        <w:rPr>
          <w:rFonts w:ascii="Arial Black" w:hAnsi="Arial Black"/>
          <w:sz w:val="32"/>
          <w:szCs w:val="32"/>
        </w:rPr>
        <w:t>Employee allowances worksheet</w:t>
      </w:r>
    </w:p>
    <w:p w14:paraId="1193A2D8" w14:textId="77777777" w:rsidR="00FB1C74" w:rsidRPr="00030DC9" w:rsidRDefault="00FB1C74" w:rsidP="00FB1C74">
      <w:pPr>
        <w:spacing w:after="120"/>
        <w:jc w:val="center"/>
        <w:rPr>
          <w:rFonts w:ascii="Arial Black" w:hAnsi="Arial Black"/>
          <w:sz w:val="32"/>
          <w:szCs w:val="32"/>
        </w:rPr>
      </w:pPr>
    </w:p>
    <w:p w14:paraId="20867876" w14:textId="77777777" w:rsidR="00FB1C74" w:rsidRPr="00D32ACA" w:rsidRDefault="00FB1C74" w:rsidP="00FB1C74">
      <w:pPr>
        <w:pStyle w:val="BodyText"/>
        <w:tabs>
          <w:tab w:val="left" w:pos="1843"/>
          <w:tab w:val="right" w:leader="underscore" w:pos="9639"/>
        </w:tabs>
        <w:spacing w:before="120" w:after="120"/>
        <w:rPr>
          <w:b/>
        </w:rPr>
      </w:pPr>
      <w:r w:rsidRPr="00D32ACA">
        <w:rPr>
          <w:b/>
        </w:rPr>
        <w:t>Taxpayer’s name</w:t>
      </w:r>
      <w:r w:rsidRPr="00D32ACA">
        <w:rPr>
          <w:b/>
        </w:rPr>
        <w:tab/>
      </w:r>
      <w:r w:rsidRPr="00D32ACA">
        <w:rPr>
          <w:b/>
        </w:rPr>
        <w:tab/>
      </w:r>
    </w:p>
    <w:p w14:paraId="61C80AAD" w14:textId="77777777" w:rsidR="00FB1C74" w:rsidRPr="00D32ACA" w:rsidRDefault="00FB1C74" w:rsidP="00FB1C74">
      <w:pPr>
        <w:pStyle w:val="BodyText"/>
        <w:tabs>
          <w:tab w:val="left" w:pos="1843"/>
          <w:tab w:val="right" w:leader="underscore" w:pos="9639"/>
        </w:tabs>
        <w:spacing w:before="120" w:after="120"/>
        <w:rPr>
          <w:b/>
        </w:rPr>
      </w:pPr>
      <w:r w:rsidRPr="00D32ACA">
        <w:rPr>
          <w:b/>
        </w:rPr>
        <w:t>Tax file number</w:t>
      </w:r>
      <w:r w:rsidRPr="00D32ACA">
        <w:rPr>
          <w:b/>
        </w:rPr>
        <w:tab/>
      </w:r>
      <w:r w:rsidRPr="00D32ACA">
        <w:rPr>
          <w:b/>
        </w:rPr>
        <w:tab/>
      </w:r>
    </w:p>
    <w:p w14:paraId="524E7772" w14:textId="77777777" w:rsidR="00FB1C74" w:rsidRPr="00D32ACA" w:rsidRDefault="00FB1C74" w:rsidP="00FB1C74">
      <w:pPr>
        <w:pStyle w:val="BodyText"/>
        <w:tabs>
          <w:tab w:val="left" w:pos="1843"/>
          <w:tab w:val="right" w:leader="underscore" w:pos="9639"/>
        </w:tabs>
        <w:spacing w:before="120" w:after="120"/>
        <w:rPr>
          <w:b/>
        </w:rPr>
      </w:pPr>
      <w:r w:rsidRPr="00D32ACA">
        <w:rPr>
          <w:b/>
        </w:rPr>
        <w:t>Year ended</w:t>
      </w:r>
      <w:r w:rsidRPr="00D32ACA">
        <w:rPr>
          <w:b/>
        </w:rPr>
        <w:tab/>
      </w:r>
      <w:r w:rsidRPr="00D32ACA">
        <w:rPr>
          <w:b/>
        </w:rPr>
        <w:tab/>
      </w:r>
    </w:p>
    <w:p w14:paraId="27494022" w14:textId="77777777" w:rsidR="00FB1C74" w:rsidRDefault="00FB1C74" w:rsidP="00FB1C74">
      <w:pPr>
        <w:pStyle w:val="BodyText"/>
        <w:tabs>
          <w:tab w:val="left" w:pos="1843"/>
          <w:tab w:val="right" w:leader="underscore" w:pos="9639"/>
        </w:tabs>
        <w:spacing w:before="120" w:after="120"/>
        <w:rPr>
          <w:b/>
        </w:rPr>
      </w:pPr>
      <w:r w:rsidRPr="00D32ACA">
        <w:rPr>
          <w:b/>
        </w:rPr>
        <w:t>Address</w:t>
      </w:r>
      <w:r w:rsidRPr="00D32ACA">
        <w:rPr>
          <w:b/>
        </w:rPr>
        <w:tab/>
      </w:r>
      <w:r w:rsidRPr="00D32ACA">
        <w:rPr>
          <w:b/>
        </w:rPr>
        <w:tab/>
      </w:r>
    </w:p>
    <w:p w14:paraId="402E2B86" w14:textId="77777777" w:rsidR="00FB1C74" w:rsidRPr="00D32ACA" w:rsidRDefault="00FB1C74" w:rsidP="00FB1C74">
      <w:pPr>
        <w:pStyle w:val="BodyText"/>
        <w:tabs>
          <w:tab w:val="left" w:pos="1843"/>
          <w:tab w:val="right" w:leader="underscore" w:pos="9639"/>
        </w:tabs>
        <w:spacing w:before="120" w:after="120"/>
        <w:rPr>
          <w:b/>
        </w:rPr>
      </w:pPr>
    </w:p>
    <w:p w14:paraId="46487EFC" w14:textId="77777777" w:rsidR="00FB1C74" w:rsidRDefault="00FB1C74" w:rsidP="00FB1C74">
      <w:pPr>
        <w:pStyle w:val="BodyText"/>
        <w:tabs>
          <w:tab w:val="left" w:pos="426"/>
        </w:tabs>
        <w:spacing w:before="120" w:after="0"/>
        <w:ind w:left="425" w:hanging="425"/>
      </w:pPr>
      <w:r>
        <w:t>1.</w:t>
      </w:r>
      <w:r>
        <w:tab/>
        <w:t>Please provide details of all allowances that were received by you during the</w:t>
      </w:r>
      <w:r w:rsidRPr="00D06E43">
        <w:t xml:space="preserve"> income</w:t>
      </w:r>
      <w:r>
        <w:t xml:space="preserve"> year:</w:t>
      </w:r>
    </w:p>
    <w:p w14:paraId="663C5213" w14:textId="77777777" w:rsidR="00FB1C74" w:rsidRDefault="00FB1C74" w:rsidP="00FB1C74">
      <w:pPr>
        <w:pStyle w:val="BodyText"/>
        <w:tabs>
          <w:tab w:val="left" w:pos="426"/>
        </w:tabs>
        <w:spacing w:after="120"/>
        <w:ind w:left="425" w:hanging="425"/>
        <w:rPr>
          <w:i/>
        </w:rPr>
      </w:pPr>
      <w:r>
        <w:tab/>
      </w:r>
      <w:r w:rsidRPr="006F747A">
        <w:rPr>
          <w:i/>
        </w:rPr>
        <w:t xml:space="preserve">(Also include those allowances not shown on the </w:t>
      </w:r>
      <w:r>
        <w:rPr>
          <w:i/>
        </w:rPr>
        <w:t>payment summary</w:t>
      </w:r>
      <w:r w:rsidRPr="006F747A">
        <w:rPr>
          <w:i/>
        </w:rPr>
        <w:t>)</w:t>
      </w:r>
    </w:p>
    <w:p w14:paraId="33259C83" w14:textId="77777777" w:rsidR="00FB1C74" w:rsidRPr="006F747A" w:rsidRDefault="00FB1C74" w:rsidP="00FB1C74">
      <w:pPr>
        <w:pStyle w:val="BodyText"/>
        <w:tabs>
          <w:tab w:val="left" w:pos="426"/>
        </w:tabs>
        <w:spacing w:after="120"/>
        <w:ind w:left="425" w:hanging="425"/>
        <w:rPr>
          <w:i/>
        </w:rPr>
      </w:pPr>
    </w:p>
    <w:p w14:paraId="44F21FDC" w14:textId="77777777" w:rsidR="00FB1C74" w:rsidRPr="00B27CAE" w:rsidRDefault="00FB1C74" w:rsidP="00FB1C74">
      <w:pPr>
        <w:pStyle w:val="BodyText"/>
        <w:tabs>
          <w:tab w:val="left" w:pos="426"/>
          <w:tab w:val="center" w:pos="5812"/>
          <w:tab w:val="center" w:pos="8931"/>
        </w:tabs>
        <w:spacing w:before="120" w:after="120"/>
        <w:ind w:left="426" w:hanging="426"/>
        <w:jc w:val="left"/>
        <w:rPr>
          <w:b/>
        </w:rPr>
      </w:pPr>
      <w:r>
        <w:rPr>
          <w:b/>
        </w:rPr>
        <w:tab/>
      </w:r>
      <w:r w:rsidRPr="00B27CAE">
        <w:rPr>
          <w:b/>
        </w:rPr>
        <w:t>Description of allowance</w:t>
      </w:r>
      <w:r>
        <w:rPr>
          <w:b/>
        </w:rPr>
        <w:t xml:space="preserve">  </w:t>
      </w:r>
      <w:r>
        <w:rPr>
          <w:b/>
        </w:rPr>
        <w:tab/>
      </w:r>
      <w:r w:rsidRPr="00B27CAE">
        <w:rPr>
          <w:b/>
        </w:rPr>
        <w:t xml:space="preserve">Number of days received </w:t>
      </w:r>
      <w:r w:rsidRPr="00B27CAE">
        <w:rPr>
          <w:b/>
        </w:rPr>
        <w:tab/>
        <w:t>Amount</w:t>
      </w:r>
    </w:p>
    <w:p w14:paraId="17BD25B3" w14:textId="77777777" w:rsidR="00FB1C74" w:rsidRDefault="00FB1C74" w:rsidP="00FB1C74">
      <w:pPr>
        <w:pStyle w:val="BodyText"/>
        <w:tabs>
          <w:tab w:val="left" w:pos="426"/>
          <w:tab w:val="right" w:leader="underscore" w:pos="4536"/>
          <w:tab w:val="left" w:pos="4962"/>
          <w:tab w:val="right" w:leader="dot" w:pos="6096"/>
          <w:tab w:val="left" w:pos="6379"/>
          <w:tab w:val="left" w:pos="7938"/>
          <w:tab w:val="right" w:leader="dot" w:pos="9639"/>
        </w:tabs>
        <w:spacing w:before="120" w:after="120"/>
        <w:ind w:left="426" w:hanging="426"/>
      </w:pPr>
      <w:r>
        <w:t>1.</w:t>
      </w:r>
      <w:r>
        <w:tab/>
      </w:r>
      <w:r>
        <w:tab/>
      </w:r>
      <w:r>
        <w:tab/>
      </w:r>
      <w:r>
        <w:tab/>
      </w:r>
      <w:r>
        <w:tab/>
        <w:t>Days</w:t>
      </w:r>
      <w:r>
        <w:tab/>
        <w:t>$</w:t>
      </w:r>
      <w:r>
        <w:tab/>
      </w:r>
    </w:p>
    <w:p w14:paraId="4E5BF149" w14:textId="77777777" w:rsidR="00FB1C74" w:rsidRDefault="00FB1C74" w:rsidP="00FB1C74">
      <w:pPr>
        <w:pStyle w:val="BodyText"/>
        <w:tabs>
          <w:tab w:val="left" w:pos="426"/>
          <w:tab w:val="right" w:leader="underscore" w:pos="4536"/>
          <w:tab w:val="left" w:pos="4962"/>
          <w:tab w:val="right" w:leader="dot" w:pos="6096"/>
          <w:tab w:val="left" w:pos="6379"/>
          <w:tab w:val="left" w:pos="7938"/>
          <w:tab w:val="right" w:leader="dot" w:pos="9639"/>
        </w:tabs>
        <w:spacing w:before="120" w:after="120"/>
        <w:ind w:left="426" w:hanging="426"/>
      </w:pPr>
      <w:r>
        <w:t>2.</w:t>
      </w:r>
      <w:r>
        <w:tab/>
      </w:r>
      <w:r>
        <w:tab/>
      </w:r>
      <w:r>
        <w:tab/>
      </w:r>
      <w:r>
        <w:tab/>
      </w:r>
      <w:r>
        <w:tab/>
        <w:t>Days</w:t>
      </w:r>
      <w:r>
        <w:tab/>
        <w:t>$</w:t>
      </w:r>
      <w:r>
        <w:tab/>
      </w:r>
    </w:p>
    <w:p w14:paraId="38444C45" w14:textId="77777777" w:rsidR="00FB1C74" w:rsidRDefault="00FB1C74" w:rsidP="00FB1C74">
      <w:pPr>
        <w:pStyle w:val="BodyText"/>
        <w:tabs>
          <w:tab w:val="left" w:pos="426"/>
          <w:tab w:val="right" w:leader="underscore" w:pos="4536"/>
          <w:tab w:val="left" w:pos="4962"/>
          <w:tab w:val="right" w:leader="dot" w:pos="6096"/>
          <w:tab w:val="left" w:pos="6379"/>
          <w:tab w:val="left" w:pos="7938"/>
          <w:tab w:val="right" w:leader="dot" w:pos="9639"/>
        </w:tabs>
        <w:spacing w:before="120" w:after="120"/>
        <w:ind w:left="426" w:hanging="426"/>
      </w:pPr>
      <w:r>
        <w:t>3.</w:t>
      </w:r>
      <w:r>
        <w:tab/>
      </w:r>
      <w:r>
        <w:tab/>
      </w:r>
      <w:r>
        <w:tab/>
      </w:r>
      <w:r>
        <w:tab/>
      </w:r>
      <w:r>
        <w:tab/>
        <w:t>Days</w:t>
      </w:r>
      <w:r>
        <w:tab/>
        <w:t>$</w:t>
      </w:r>
      <w:r>
        <w:tab/>
      </w:r>
    </w:p>
    <w:p w14:paraId="2F2EC93C" w14:textId="77777777" w:rsidR="00FB1C74" w:rsidRDefault="00FB1C74" w:rsidP="00FB1C74">
      <w:pPr>
        <w:pStyle w:val="BodyText"/>
        <w:tabs>
          <w:tab w:val="left" w:pos="426"/>
          <w:tab w:val="right" w:leader="underscore" w:pos="4536"/>
          <w:tab w:val="left" w:pos="4962"/>
          <w:tab w:val="right" w:leader="dot" w:pos="6096"/>
          <w:tab w:val="left" w:pos="6379"/>
          <w:tab w:val="left" w:pos="7938"/>
          <w:tab w:val="right" w:leader="dot" w:pos="9639"/>
        </w:tabs>
        <w:spacing w:before="120" w:after="120"/>
        <w:ind w:left="426" w:hanging="426"/>
      </w:pPr>
      <w:r>
        <w:t>4.</w:t>
      </w:r>
      <w:r>
        <w:tab/>
      </w:r>
      <w:r>
        <w:tab/>
      </w:r>
      <w:r>
        <w:tab/>
      </w:r>
      <w:r>
        <w:tab/>
      </w:r>
      <w:r>
        <w:tab/>
        <w:t>Days</w:t>
      </w:r>
      <w:r>
        <w:tab/>
        <w:t>$</w:t>
      </w:r>
      <w:r>
        <w:tab/>
      </w:r>
    </w:p>
    <w:p w14:paraId="30EAD84B" w14:textId="77777777" w:rsidR="00FB1C74" w:rsidRDefault="00FB1C74" w:rsidP="00FB1C74">
      <w:pPr>
        <w:pStyle w:val="BodyText"/>
        <w:tabs>
          <w:tab w:val="left" w:pos="426"/>
          <w:tab w:val="right" w:leader="underscore" w:pos="4536"/>
          <w:tab w:val="left" w:pos="4962"/>
          <w:tab w:val="right" w:leader="dot" w:pos="6096"/>
          <w:tab w:val="left" w:pos="6379"/>
          <w:tab w:val="left" w:pos="7938"/>
          <w:tab w:val="right" w:leader="dot" w:pos="9639"/>
        </w:tabs>
        <w:spacing w:before="120" w:after="120"/>
        <w:ind w:left="426" w:hanging="426"/>
      </w:pPr>
      <w:r>
        <w:t>5.</w:t>
      </w:r>
      <w:r>
        <w:tab/>
      </w:r>
      <w:r>
        <w:tab/>
      </w:r>
      <w:r>
        <w:tab/>
      </w:r>
      <w:r>
        <w:tab/>
      </w:r>
      <w:r>
        <w:tab/>
        <w:t>Days</w:t>
      </w:r>
      <w:r>
        <w:tab/>
        <w:t>$</w:t>
      </w:r>
      <w:r>
        <w:tab/>
      </w:r>
    </w:p>
    <w:p w14:paraId="3C787263" w14:textId="77777777" w:rsidR="00FB1C74" w:rsidRDefault="00FB1C74" w:rsidP="00FB1C74">
      <w:pPr>
        <w:pStyle w:val="BodyText"/>
        <w:tabs>
          <w:tab w:val="left" w:pos="426"/>
          <w:tab w:val="right" w:leader="underscore" w:pos="4536"/>
          <w:tab w:val="left" w:pos="4962"/>
          <w:tab w:val="right" w:leader="dot" w:pos="6096"/>
          <w:tab w:val="left" w:pos="6379"/>
          <w:tab w:val="left" w:pos="7938"/>
          <w:tab w:val="right" w:leader="dot" w:pos="9639"/>
        </w:tabs>
        <w:spacing w:before="120" w:after="120"/>
        <w:ind w:left="426" w:hanging="426"/>
      </w:pPr>
      <w:r>
        <w:t>6.</w:t>
      </w:r>
      <w:r>
        <w:tab/>
      </w:r>
      <w:r>
        <w:tab/>
      </w:r>
      <w:r>
        <w:tab/>
      </w:r>
      <w:r>
        <w:tab/>
      </w:r>
      <w:r>
        <w:tab/>
        <w:t>Days</w:t>
      </w:r>
      <w:r>
        <w:tab/>
        <w:t>$</w:t>
      </w:r>
      <w:r>
        <w:tab/>
      </w:r>
    </w:p>
    <w:p w14:paraId="73C92231" w14:textId="77777777" w:rsidR="00FB1C74" w:rsidRDefault="00FB1C74" w:rsidP="00FB1C74">
      <w:pPr>
        <w:pStyle w:val="BodyText"/>
        <w:tabs>
          <w:tab w:val="left" w:pos="426"/>
          <w:tab w:val="right" w:leader="underscore" w:pos="4536"/>
          <w:tab w:val="left" w:pos="4962"/>
          <w:tab w:val="right" w:leader="dot" w:pos="6096"/>
          <w:tab w:val="left" w:pos="6379"/>
          <w:tab w:val="left" w:pos="7938"/>
          <w:tab w:val="right" w:leader="dot" w:pos="9639"/>
        </w:tabs>
        <w:spacing w:before="120" w:after="120"/>
        <w:ind w:left="426" w:hanging="426"/>
      </w:pPr>
      <w:r>
        <w:t>7.</w:t>
      </w:r>
      <w:r>
        <w:tab/>
      </w:r>
      <w:r>
        <w:tab/>
      </w:r>
      <w:r>
        <w:tab/>
      </w:r>
      <w:r>
        <w:tab/>
      </w:r>
      <w:r>
        <w:tab/>
        <w:t>Days</w:t>
      </w:r>
      <w:r>
        <w:tab/>
        <w:t>$</w:t>
      </w:r>
      <w:r>
        <w:tab/>
      </w:r>
    </w:p>
    <w:p w14:paraId="0631B707" w14:textId="77777777" w:rsidR="00FB1C74" w:rsidRDefault="00FB1C74" w:rsidP="00FB1C74">
      <w:pPr>
        <w:pStyle w:val="BodyText"/>
        <w:tabs>
          <w:tab w:val="left" w:pos="426"/>
          <w:tab w:val="left" w:pos="7938"/>
          <w:tab w:val="right" w:leader="dot" w:pos="9639"/>
        </w:tabs>
        <w:spacing w:before="120" w:after="120"/>
        <w:ind w:left="426" w:hanging="426"/>
      </w:pPr>
    </w:p>
    <w:p w14:paraId="3C473985" w14:textId="77777777" w:rsidR="00FB1C74" w:rsidRDefault="00FB1C74" w:rsidP="00FB1C74">
      <w:pPr>
        <w:pStyle w:val="BodyText"/>
        <w:tabs>
          <w:tab w:val="left" w:pos="426"/>
          <w:tab w:val="left" w:pos="7938"/>
          <w:tab w:val="right" w:leader="dot" w:pos="9639"/>
        </w:tabs>
        <w:spacing w:before="120" w:after="120"/>
        <w:ind w:left="426" w:hanging="426"/>
      </w:pPr>
      <w:r>
        <w:t>Total allowances received during the year</w:t>
      </w:r>
      <w:r>
        <w:tab/>
        <w:t>$</w:t>
      </w:r>
      <w:r>
        <w:tab/>
      </w:r>
    </w:p>
    <w:p w14:paraId="13768314" w14:textId="77777777" w:rsidR="00FB1C74" w:rsidRDefault="00FB1C74" w:rsidP="00FB1C74">
      <w:pPr>
        <w:pStyle w:val="BodyText"/>
        <w:tabs>
          <w:tab w:val="left" w:pos="426"/>
          <w:tab w:val="left" w:pos="993"/>
          <w:tab w:val="left" w:pos="7938"/>
          <w:tab w:val="right" w:leader="underscore" w:pos="9638"/>
        </w:tabs>
        <w:spacing w:before="120" w:after="120"/>
        <w:ind w:left="425" w:hanging="425"/>
        <w:jc w:val="left"/>
        <w:rPr>
          <w:b/>
        </w:rPr>
      </w:pPr>
    </w:p>
    <w:p w14:paraId="448F4EFD" w14:textId="77777777" w:rsidR="00FB1C74" w:rsidRDefault="00FB1C74" w:rsidP="00FB1C74">
      <w:pPr>
        <w:pStyle w:val="BodyText"/>
        <w:tabs>
          <w:tab w:val="left" w:pos="426"/>
          <w:tab w:val="left" w:pos="993"/>
          <w:tab w:val="left" w:pos="7938"/>
          <w:tab w:val="right" w:leader="underscore" w:pos="9638"/>
        </w:tabs>
        <w:spacing w:before="120" w:after="120"/>
        <w:ind w:left="425" w:hanging="425"/>
        <w:jc w:val="left"/>
      </w:pPr>
      <w:r w:rsidRPr="006F747A">
        <w:rPr>
          <w:b/>
        </w:rPr>
        <w:t>Deduct:</w:t>
      </w:r>
      <w:r>
        <w:t xml:space="preserve"> </w:t>
      </w:r>
      <w:r>
        <w:tab/>
        <w:t xml:space="preserve">The amount of any </w:t>
      </w:r>
      <w:r w:rsidRPr="00AB449F">
        <w:rPr>
          <w:b/>
        </w:rPr>
        <w:t>bona fide living-away-from-home allowances</w:t>
      </w:r>
      <w:r>
        <w:br/>
      </w:r>
      <w:r>
        <w:tab/>
      </w:r>
      <w:r>
        <w:tab/>
        <w:t>received during the year of income</w:t>
      </w:r>
      <w:r>
        <w:tab/>
        <w:t>($</w:t>
      </w:r>
      <w:r>
        <w:tab/>
        <w:t>)</w:t>
      </w:r>
    </w:p>
    <w:p w14:paraId="48D606A4" w14:textId="77777777" w:rsidR="00FB1C74" w:rsidRDefault="00FB1C74" w:rsidP="00FB1C74">
      <w:pPr>
        <w:pStyle w:val="BodyText"/>
        <w:tabs>
          <w:tab w:val="left" w:pos="426"/>
          <w:tab w:val="left" w:pos="993"/>
          <w:tab w:val="left" w:pos="7938"/>
          <w:tab w:val="right" w:leader="underscore" w:pos="9638"/>
        </w:tabs>
        <w:spacing w:before="120" w:after="120"/>
        <w:ind w:left="425" w:hanging="425"/>
        <w:jc w:val="left"/>
        <w:rPr>
          <w:b/>
        </w:rPr>
      </w:pPr>
      <w:r w:rsidRPr="00B461E3">
        <w:rPr>
          <w:b/>
        </w:rPr>
        <w:t xml:space="preserve">Deduct: </w:t>
      </w:r>
      <w:r>
        <w:rPr>
          <w:b/>
        </w:rPr>
        <w:t xml:space="preserve">   </w:t>
      </w:r>
      <w:r>
        <w:t xml:space="preserve">The amount of any </w:t>
      </w:r>
      <w:r w:rsidRPr="00B461E3">
        <w:rPr>
          <w:b/>
        </w:rPr>
        <w:t xml:space="preserve">reasonable </w:t>
      </w:r>
      <w:r>
        <w:rPr>
          <w:b/>
        </w:rPr>
        <w:t xml:space="preserve">bona fide travel or overtime meal </w:t>
      </w:r>
    </w:p>
    <w:p w14:paraId="55C9AD66" w14:textId="77777777" w:rsidR="00FB1C74" w:rsidRDefault="00FB1C74" w:rsidP="00FB1C74">
      <w:pPr>
        <w:pStyle w:val="BodyText"/>
        <w:tabs>
          <w:tab w:val="left" w:pos="426"/>
          <w:tab w:val="left" w:pos="993"/>
          <w:tab w:val="left" w:pos="7938"/>
          <w:tab w:val="right" w:leader="underscore" w:pos="9638"/>
        </w:tabs>
        <w:spacing w:before="120" w:after="120"/>
        <w:ind w:left="425" w:hanging="425"/>
        <w:jc w:val="left"/>
      </w:pPr>
      <w:r>
        <w:rPr>
          <w:b/>
        </w:rPr>
        <w:tab/>
      </w:r>
      <w:r>
        <w:rPr>
          <w:b/>
        </w:rPr>
        <w:tab/>
      </w:r>
      <w:r>
        <w:rPr>
          <w:b/>
        </w:rPr>
        <w:tab/>
        <w:t xml:space="preserve">allowances </w:t>
      </w:r>
      <w:r w:rsidRPr="00C31349">
        <w:rPr>
          <w:b/>
        </w:rPr>
        <w:t>paid</w:t>
      </w:r>
      <w:r w:rsidRPr="00B461E3">
        <w:rPr>
          <w:b/>
        </w:rPr>
        <w:t xml:space="preserve"> </w:t>
      </w:r>
      <w:r w:rsidRPr="00C31349">
        <w:rPr>
          <w:b/>
        </w:rPr>
        <w:t>under an</w:t>
      </w:r>
      <w:r w:rsidRPr="00E70E08">
        <w:rPr>
          <w:b/>
        </w:rPr>
        <w:t xml:space="preserve"> industrial </w:t>
      </w:r>
      <w:r w:rsidRPr="00B461E3">
        <w:rPr>
          <w:b/>
        </w:rPr>
        <w:t>instrument,</w:t>
      </w:r>
      <w:r>
        <w:t xml:space="preserve"> not shown on the </w:t>
      </w:r>
    </w:p>
    <w:p w14:paraId="350E0A81" w14:textId="77777777" w:rsidR="00FB1C74" w:rsidRDefault="00FB1C74" w:rsidP="00FB1C74">
      <w:pPr>
        <w:pStyle w:val="BodyText"/>
        <w:tabs>
          <w:tab w:val="left" w:pos="426"/>
          <w:tab w:val="left" w:pos="993"/>
          <w:tab w:val="left" w:pos="7938"/>
          <w:tab w:val="right" w:leader="underscore" w:pos="9638"/>
        </w:tabs>
        <w:spacing w:before="120" w:after="120"/>
        <w:ind w:left="425" w:hanging="425"/>
        <w:jc w:val="left"/>
      </w:pPr>
      <w:r>
        <w:rPr>
          <w:b/>
        </w:rPr>
        <w:tab/>
      </w:r>
      <w:r>
        <w:rPr>
          <w:b/>
        </w:rPr>
        <w:tab/>
      </w:r>
      <w:r>
        <w:rPr>
          <w:b/>
        </w:rPr>
        <w:tab/>
      </w:r>
      <w:r>
        <w:t>payment summary and fully spent on deductible expenses</w:t>
      </w:r>
      <w:r w:rsidRPr="00B461E3">
        <w:sym w:font="Wingdings" w:char="F08C"/>
      </w:r>
      <w:r>
        <w:tab/>
        <w:t>($</w:t>
      </w:r>
      <w:r>
        <w:tab/>
        <w:t>)</w:t>
      </w:r>
    </w:p>
    <w:p w14:paraId="76B5D8A4" w14:textId="77777777" w:rsidR="00FB1C74" w:rsidRPr="0027630C" w:rsidRDefault="00FB1C74" w:rsidP="00FB1C74">
      <w:pPr>
        <w:pStyle w:val="BodyText"/>
        <w:tabs>
          <w:tab w:val="left" w:pos="426"/>
          <w:tab w:val="left" w:pos="993"/>
          <w:tab w:val="left" w:pos="7938"/>
          <w:tab w:val="right" w:leader="underscore" w:pos="9638"/>
        </w:tabs>
        <w:spacing w:before="120" w:after="120"/>
        <w:ind w:left="425" w:hanging="425"/>
        <w:jc w:val="left"/>
      </w:pPr>
    </w:p>
    <w:p w14:paraId="39450D5B" w14:textId="77777777" w:rsidR="00FB1C74" w:rsidRPr="00D06E43" w:rsidRDefault="00FB1C74" w:rsidP="00FB1C74">
      <w:pPr>
        <w:pStyle w:val="BodyText"/>
        <w:tabs>
          <w:tab w:val="left" w:pos="426"/>
          <w:tab w:val="left" w:pos="7938"/>
          <w:tab w:val="right" w:leader="underscore" w:pos="9639"/>
        </w:tabs>
        <w:spacing w:before="120" w:after="120"/>
        <w:ind w:left="426" w:hanging="426"/>
        <w:rPr>
          <w:b/>
        </w:rPr>
      </w:pPr>
      <w:r w:rsidRPr="006F747A">
        <w:rPr>
          <w:b/>
        </w:rPr>
        <w:t xml:space="preserve">Total taxable allowances received during </w:t>
      </w:r>
      <w:r>
        <w:rPr>
          <w:b/>
        </w:rPr>
        <w:t>the</w:t>
      </w:r>
      <w:r w:rsidRPr="00D06E43">
        <w:rPr>
          <w:b/>
        </w:rPr>
        <w:t xml:space="preserve"> income year</w:t>
      </w:r>
      <w:r w:rsidRPr="00D06E43">
        <w:rPr>
          <w:b/>
        </w:rPr>
        <w:tab/>
        <w:t>$</w:t>
      </w:r>
      <w:r w:rsidRPr="00D06E43">
        <w:rPr>
          <w:b/>
        </w:rPr>
        <w:tab/>
      </w:r>
    </w:p>
    <w:p w14:paraId="291E269D" w14:textId="77777777" w:rsidR="00FB1C74" w:rsidRDefault="00FB1C74" w:rsidP="00FB1C74">
      <w:pPr>
        <w:pStyle w:val="BodyText"/>
        <w:tabs>
          <w:tab w:val="left" w:pos="426"/>
        </w:tabs>
        <w:spacing w:before="120" w:after="120"/>
        <w:ind w:left="426" w:hanging="426"/>
        <w:jc w:val="center"/>
      </w:pPr>
    </w:p>
    <w:p w14:paraId="04BC249D" w14:textId="77777777" w:rsidR="00FB1C74" w:rsidRDefault="00FB1C74" w:rsidP="00FB1C74">
      <w:pPr>
        <w:pStyle w:val="BodyText"/>
        <w:tabs>
          <w:tab w:val="left" w:pos="426"/>
        </w:tabs>
        <w:spacing w:before="120" w:after="120"/>
        <w:ind w:left="426" w:hanging="426"/>
        <w:jc w:val="center"/>
      </w:pPr>
      <w:r w:rsidRPr="00D06E43">
        <w:t xml:space="preserve">(Show at </w:t>
      </w:r>
      <w:r w:rsidRPr="00D06E43">
        <w:rPr>
          <w:b/>
        </w:rPr>
        <w:t xml:space="preserve">Item 2 – Allowances, earnings, tips, director’s fees, </w:t>
      </w:r>
      <w:r>
        <w:rPr>
          <w:b/>
        </w:rPr>
        <w:t xml:space="preserve">etc. </w:t>
      </w:r>
      <w:r>
        <w:t xml:space="preserve">on the </w:t>
      </w:r>
      <w:r w:rsidRPr="00D06E43">
        <w:t>income tax</w:t>
      </w:r>
      <w:r>
        <w:t xml:space="preserve"> return)</w:t>
      </w:r>
    </w:p>
    <w:p w14:paraId="40D54AC4" w14:textId="77777777" w:rsidR="00FB1C74" w:rsidRPr="00B8317A" w:rsidRDefault="00FB1C74" w:rsidP="00FB1C74">
      <w:pPr>
        <w:pStyle w:val="BodyText"/>
        <w:tabs>
          <w:tab w:val="left" w:pos="426"/>
        </w:tabs>
        <w:ind w:left="420" w:hanging="420"/>
        <w:rPr>
          <w:i/>
          <w:sz w:val="20"/>
        </w:rPr>
      </w:pPr>
      <w:r w:rsidRPr="009B5AD6">
        <w:rPr>
          <w:sz w:val="20"/>
        </w:rPr>
        <w:sym w:font="Wingdings" w:char="F08C"/>
      </w:r>
      <w:r w:rsidRPr="009B5AD6">
        <w:rPr>
          <w:sz w:val="20"/>
        </w:rPr>
        <w:tab/>
      </w:r>
      <w:r>
        <w:rPr>
          <w:i/>
          <w:sz w:val="20"/>
        </w:rPr>
        <w:t>No deduction for these expenses can be claimed since the allowance is not included as income.</w:t>
      </w:r>
    </w:p>
    <w:p w14:paraId="51423A32" w14:textId="5601C46B" w:rsidR="00952E76" w:rsidRPr="00FB1C74" w:rsidRDefault="00BB4484" w:rsidP="00FB1C74">
      <w:pPr>
        <w:pStyle w:val="Heading2"/>
        <w:rPr>
          <w:i/>
          <w:sz w:val="20"/>
        </w:rPr>
      </w:pPr>
    </w:p>
    <w:sectPr w:rsidR="00952E76" w:rsidRPr="00FB1C74"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74"/>
    <w:rsid w:val="006813D2"/>
    <w:rsid w:val="00970E3A"/>
    <w:rsid w:val="00BB4484"/>
    <w:rsid w:val="00EB2F68"/>
    <w:rsid w:val="00F774E9"/>
    <w:rsid w:val="00FB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CF11"/>
  <w14:defaultImageDpi w14:val="32767"/>
  <w15:chartTrackingRefBased/>
  <w15:docId w15:val="{60964AA0-566F-5742-A71A-B77DD178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1C74"/>
    <w:rPr>
      <w:rFonts w:ascii="Times New Roman" w:eastAsia="Times New Roman" w:hAnsi="Times New Roman" w:cs="Times New Roman"/>
      <w:sz w:val="21"/>
      <w:szCs w:val="20"/>
      <w:lang w:val="en-AU"/>
    </w:rPr>
  </w:style>
  <w:style w:type="paragraph" w:styleId="Heading2">
    <w:name w:val="heading 2"/>
    <w:aliases w:val="H2,Reset numbering,H2 Char Char,Heading 2 Char Char,H2 Char"/>
    <w:basedOn w:val="Normal"/>
    <w:next w:val="Normal"/>
    <w:link w:val="Heading2Char1"/>
    <w:qFormat/>
    <w:rsid w:val="00FB1C74"/>
    <w:pPr>
      <w:tabs>
        <w:tab w:val="left" w:pos="567"/>
      </w:tabs>
      <w:spacing w:after="120"/>
      <w:jc w:val="both"/>
      <w:outlineLvl w:val="1"/>
    </w:pPr>
    <w:rPr>
      <w:rFonts w:ascii="Arial" w:eastAsia="MS Mincho"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B1C74"/>
    <w:rPr>
      <w:rFonts w:asciiTheme="majorHAnsi" w:eastAsiaTheme="majorEastAsia" w:hAnsiTheme="majorHAnsi" w:cstheme="majorBidi"/>
      <w:color w:val="2F5496" w:themeColor="accent1" w:themeShade="BF"/>
      <w:sz w:val="26"/>
      <w:szCs w:val="26"/>
      <w:lang w:val="en-AU"/>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FB1C74"/>
    <w:pPr>
      <w:spacing w:after="160"/>
      <w:jc w:val="both"/>
    </w:pPr>
    <w:rPr>
      <w:rFonts w:ascii="Arial" w:eastAsia="MS Mincho" w:hAnsi="Arial"/>
    </w:rPr>
  </w:style>
  <w:style w:type="character" w:customStyle="1" w:styleId="BodyTextChar">
    <w:name w:val="Body Text Char"/>
    <w:aliases w:val="Body Text Char2 Char Char Char Char,Body Text Char Char Char1 Char Char Char,Body Text Char1 Char Char Char Char Char Char,Body Text Char Char Char Char1 Char Char Char Char,Body Text Char1 Char2 Char Char Char Char Char Char Char"/>
    <w:basedOn w:val="DefaultParagraphFont"/>
    <w:link w:val="BodyText"/>
    <w:rsid w:val="00FB1C74"/>
    <w:rPr>
      <w:rFonts w:ascii="Arial" w:eastAsia="MS Mincho" w:hAnsi="Arial" w:cs="Times New Roman"/>
      <w:sz w:val="21"/>
      <w:szCs w:val="20"/>
      <w:lang w:val="en-AU"/>
    </w:rPr>
  </w:style>
  <w:style w:type="character" w:customStyle="1" w:styleId="Heading2Char1">
    <w:name w:val="Heading 2 Char1"/>
    <w:aliases w:val="H2 Char1,Reset numbering Char,H2 Char Char Char,Heading 2 Char Char Char,H2 Char Char1"/>
    <w:link w:val="Heading2"/>
    <w:rsid w:val="00FB1C74"/>
    <w:rPr>
      <w:rFonts w:ascii="Arial" w:eastAsia="MS Mincho"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2022-06-28T23:57:00Z</dcterms:created>
  <dcterms:modified xsi:type="dcterms:W3CDTF">2022-06-28T23:57:00Z</dcterms:modified>
</cp:coreProperties>
</file>